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4/5/2023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backend lead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backend API endpoint implementation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API CORS troubleshoot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backend endpoint calls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Homepage in WebFlow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About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Team page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About page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Team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and plan new sprint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new sprint tasks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diagrams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diagrams with backend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AMUW2mWxg3E02c2CI1iV9NMp1QhfqgEh8N2c2ZgUPyM/Nrcg11N1/3AzKhrSkylo/ZqN8k+o8+CczJv8k4qvGFIRVof+HKzt8x3w3bdc6mw+OwEaar1Bhk8=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